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69EF3A" w14:textId="7BE4266C" w:rsidR="00BE70A7" w:rsidRDefault="00BE70A7" w:rsidP="00BE70A7">
      <w:pPr>
        <w:spacing w:line="240" w:lineRule="auto"/>
        <w:rPr>
          <w:rFonts w:ascii="Times New Roman" w:hAnsi="Times New Roman" w:cs="Times New Roman"/>
          <w:b/>
          <w:bCs/>
          <w:sz w:val="32"/>
          <w:szCs w:val="32"/>
        </w:rPr>
      </w:pPr>
      <w:r>
        <w:rPr>
          <w:rFonts w:ascii="Times New Roman" w:hAnsi="Times New Roman" w:cs="Times New Roman"/>
          <w:b/>
          <w:bCs/>
          <w:sz w:val="32"/>
          <w:szCs w:val="32"/>
        </w:rPr>
        <w:t xml:space="preserve">Grade </w:t>
      </w:r>
      <w:r w:rsidR="00896427">
        <w:rPr>
          <w:rFonts w:ascii="Times New Roman" w:hAnsi="Times New Roman" w:cs="Times New Roman"/>
          <w:b/>
          <w:bCs/>
          <w:sz w:val="32"/>
          <w:szCs w:val="32"/>
        </w:rPr>
        <w:t>7</w:t>
      </w:r>
      <w:r>
        <w:rPr>
          <w:rFonts w:ascii="Times New Roman" w:hAnsi="Times New Roman" w:cs="Times New Roman"/>
          <w:b/>
          <w:bCs/>
          <w:sz w:val="32"/>
          <w:szCs w:val="32"/>
        </w:rPr>
        <w:t>-Scope and Sequence</w:t>
      </w:r>
    </w:p>
    <w:p w14:paraId="030B4543" w14:textId="77777777" w:rsidR="00BE70A7" w:rsidRDefault="00BE70A7" w:rsidP="00BE70A7">
      <w:pPr>
        <w:spacing w:line="240" w:lineRule="auto"/>
        <w:rPr>
          <w:rFonts w:ascii="Times New Roman" w:hAnsi="Times New Roman" w:cs="Times New Roman"/>
          <w:b/>
          <w:bCs/>
          <w:sz w:val="32"/>
          <w:szCs w:val="32"/>
        </w:rPr>
      </w:pPr>
      <w:r>
        <w:rPr>
          <w:rFonts w:ascii="Times New Roman" w:hAnsi="Times New Roman" w:cs="Times New Roman"/>
          <w:b/>
          <w:bCs/>
          <w:sz w:val="32"/>
          <w:szCs w:val="32"/>
        </w:rPr>
        <w:t>Religion</w:t>
      </w:r>
    </w:p>
    <w:p w14:paraId="036F37CB" w14:textId="4B29C792" w:rsidR="00BE70A7" w:rsidRDefault="00BE70A7" w:rsidP="00BE70A7">
      <w:pPr>
        <w:spacing w:line="240" w:lineRule="auto"/>
        <w:rPr>
          <w:rFonts w:ascii="Times New Roman" w:hAnsi="Times New Roman" w:cs="Times New Roman"/>
          <w:sz w:val="24"/>
          <w:szCs w:val="24"/>
        </w:rPr>
      </w:pPr>
      <w:r>
        <w:rPr>
          <w:rFonts w:ascii="Times New Roman" w:hAnsi="Times New Roman" w:cs="Times New Roman"/>
          <w:sz w:val="24"/>
          <w:szCs w:val="24"/>
          <w:u w:val="single"/>
        </w:rPr>
        <w:t>Structure and Method</w:t>
      </w:r>
      <w:r>
        <w:rPr>
          <w:rFonts w:ascii="Times New Roman" w:hAnsi="Times New Roman" w:cs="Times New Roman"/>
          <w:sz w:val="24"/>
          <w:szCs w:val="24"/>
        </w:rPr>
        <w:t>-Middle school students learn about God and their Catholic Faith through a developmental program based on Scripture and rooted in the teaching of our Catholic Faith. Students participate in group learning, presentations, prayer and devotions.</w:t>
      </w:r>
    </w:p>
    <w:p w14:paraId="5CBC1D71" w14:textId="66C25C26" w:rsidR="00BE70A7" w:rsidRDefault="00BE70A7" w:rsidP="00BE70A7">
      <w:pPr>
        <w:spacing w:line="240" w:lineRule="auto"/>
        <w:rPr>
          <w:rFonts w:ascii="Times New Roman" w:hAnsi="Times New Roman" w:cs="Times New Roman"/>
          <w:sz w:val="24"/>
          <w:szCs w:val="24"/>
        </w:rPr>
      </w:pPr>
      <w:r>
        <w:rPr>
          <w:rFonts w:ascii="Times New Roman" w:hAnsi="Times New Roman" w:cs="Times New Roman"/>
          <w:sz w:val="24"/>
          <w:szCs w:val="24"/>
          <w:u w:val="single"/>
        </w:rPr>
        <w:t>Overview-</w:t>
      </w:r>
      <w:r>
        <w:rPr>
          <w:rFonts w:ascii="Times New Roman" w:hAnsi="Times New Roman" w:cs="Times New Roman"/>
          <w:sz w:val="24"/>
          <w:szCs w:val="24"/>
        </w:rPr>
        <w:t xml:space="preserve">The </w:t>
      </w:r>
      <w:r w:rsidR="00B366A3">
        <w:rPr>
          <w:rFonts w:ascii="Times New Roman" w:hAnsi="Times New Roman" w:cs="Times New Roman"/>
          <w:sz w:val="24"/>
          <w:szCs w:val="24"/>
        </w:rPr>
        <w:t>7</w:t>
      </w:r>
      <w:r w:rsidR="00B366A3" w:rsidRPr="00B366A3">
        <w:rPr>
          <w:rFonts w:ascii="Times New Roman" w:hAnsi="Times New Roman" w:cs="Times New Roman"/>
          <w:sz w:val="24"/>
          <w:szCs w:val="24"/>
          <w:vertAlign w:val="superscript"/>
        </w:rPr>
        <w:t>th</w:t>
      </w:r>
      <w:r w:rsidR="00B366A3">
        <w:rPr>
          <w:rFonts w:ascii="Times New Roman" w:hAnsi="Times New Roman" w:cs="Times New Roman"/>
          <w:sz w:val="24"/>
          <w:szCs w:val="24"/>
        </w:rPr>
        <w:t xml:space="preserve"> </w:t>
      </w:r>
      <w:r>
        <w:rPr>
          <w:rFonts w:ascii="Times New Roman" w:hAnsi="Times New Roman" w:cs="Times New Roman"/>
          <w:sz w:val="24"/>
          <w:szCs w:val="24"/>
        </w:rPr>
        <w:t xml:space="preserve">grade students learn about “The Church”. Topics </w:t>
      </w:r>
      <w:proofErr w:type="gramStart"/>
      <w:r>
        <w:rPr>
          <w:rFonts w:ascii="Times New Roman" w:hAnsi="Times New Roman" w:cs="Times New Roman"/>
          <w:sz w:val="24"/>
          <w:szCs w:val="24"/>
        </w:rPr>
        <w:t>include:</w:t>
      </w:r>
      <w:proofErr w:type="gramEnd"/>
      <w:r>
        <w:rPr>
          <w:rFonts w:ascii="Times New Roman" w:hAnsi="Times New Roman" w:cs="Times New Roman"/>
          <w:sz w:val="24"/>
          <w:szCs w:val="24"/>
        </w:rPr>
        <w:t xml:space="preserve"> Revelation, Trinity, Jesus Christ, The Church, Morality, Sacraments and the Kingdom of God. Students learn that God reveals Himself through reading scripture, participation in Mass, prayer, the sacraments and service. God wants us to respect all creation. He created humans in his own image, which is the ultimate creation of goodness and love. Students understand that God always offers us forgiveness through the sacrament of Reconciliation. He offers faith to us as a gift that we must accept for our eternal salvation. Students are tested on Catholic Doctrine and teachings through weekly tests and quizzes.</w:t>
      </w:r>
    </w:p>
    <w:p w14:paraId="383C01ED" w14:textId="1CD9FADE" w:rsidR="00BE70A7" w:rsidRDefault="00BE70A7" w:rsidP="00BE70A7">
      <w:pPr>
        <w:spacing w:line="240" w:lineRule="auto"/>
        <w:rPr>
          <w:rFonts w:ascii="Times New Roman" w:hAnsi="Times New Roman" w:cs="Times New Roman"/>
          <w:sz w:val="24"/>
          <w:szCs w:val="24"/>
        </w:rPr>
      </w:pPr>
      <w:r>
        <w:rPr>
          <w:rFonts w:ascii="Times New Roman" w:hAnsi="Times New Roman" w:cs="Times New Roman"/>
          <w:sz w:val="24"/>
          <w:szCs w:val="24"/>
        </w:rPr>
        <w:t xml:space="preserve">Students participate in First Friday Mass and Holy Days of Obligation. Students receive the Sacrament of Reconciliation twice yearly. Students in </w:t>
      </w:r>
      <w:r w:rsidR="00896427">
        <w:rPr>
          <w:rFonts w:ascii="Times New Roman" w:hAnsi="Times New Roman" w:cs="Times New Roman"/>
          <w:sz w:val="24"/>
          <w:szCs w:val="24"/>
        </w:rPr>
        <w:t>7</w:t>
      </w:r>
      <w:r>
        <w:rPr>
          <w:rFonts w:ascii="Times New Roman" w:hAnsi="Times New Roman" w:cs="Times New Roman"/>
          <w:sz w:val="24"/>
          <w:szCs w:val="24"/>
          <w:vertAlign w:val="superscript"/>
        </w:rPr>
        <w:t>th</w:t>
      </w:r>
      <w:r>
        <w:rPr>
          <w:rFonts w:ascii="Times New Roman" w:hAnsi="Times New Roman" w:cs="Times New Roman"/>
          <w:sz w:val="24"/>
          <w:szCs w:val="24"/>
        </w:rPr>
        <w:t xml:space="preserve"> grade will participate in a Catholic retreat once a year. Students reflect each week on their Mass participation with their family.</w:t>
      </w:r>
    </w:p>
    <w:p w14:paraId="5D16D319" w14:textId="7179CD6B" w:rsidR="00BE70A7" w:rsidRDefault="00BE70A7" w:rsidP="00BE70A7">
      <w:pPr>
        <w:spacing w:line="240" w:lineRule="auto"/>
        <w:rPr>
          <w:rFonts w:ascii="Times New Roman" w:hAnsi="Times New Roman" w:cs="Times New Roman"/>
          <w:sz w:val="24"/>
          <w:szCs w:val="24"/>
        </w:rPr>
      </w:pPr>
      <w:r>
        <w:rPr>
          <w:rFonts w:ascii="Times New Roman" w:hAnsi="Times New Roman" w:cs="Times New Roman"/>
          <w:sz w:val="24"/>
          <w:szCs w:val="24"/>
          <w:u w:val="single"/>
        </w:rPr>
        <w:t>Student Service/Ministry Guidelines and Requirements-</w:t>
      </w:r>
      <w:r>
        <w:rPr>
          <w:rFonts w:ascii="Times New Roman" w:hAnsi="Times New Roman" w:cs="Times New Roman"/>
          <w:sz w:val="24"/>
          <w:szCs w:val="24"/>
        </w:rPr>
        <w:t xml:space="preserve">An important part of our mission is to encourage Spiritual development. Students in </w:t>
      </w:r>
      <w:r w:rsidR="00B366A3">
        <w:rPr>
          <w:rFonts w:ascii="Times New Roman" w:hAnsi="Times New Roman" w:cs="Times New Roman"/>
          <w:sz w:val="24"/>
          <w:szCs w:val="24"/>
        </w:rPr>
        <w:t>7th</w:t>
      </w:r>
      <w:r>
        <w:rPr>
          <w:rFonts w:ascii="Times New Roman" w:hAnsi="Times New Roman" w:cs="Times New Roman"/>
          <w:sz w:val="24"/>
          <w:szCs w:val="24"/>
        </w:rPr>
        <w:t xml:space="preserve"> grade are required to complete </w:t>
      </w:r>
      <w:r w:rsidR="00B366A3">
        <w:rPr>
          <w:rFonts w:ascii="Times New Roman" w:hAnsi="Times New Roman" w:cs="Times New Roman"/>
          <w:sz w:val="24"/>
          <w:szCs w:val="24"/>
        </w:rPr>
        <w:t xml:space="preserve">thirty </w:t>
      </w:r>
      <w:r>
        <w:rPr>
          <w:rFonts w:ascii="Times New Roman" w:hAnsi="Times New Roman" w:cs="Times New Roman"/>
          <w:sz w:val="24"/>
          <w:szCs w:val="24"/>
        </w:rPr>
        <w:t>or more service hours every school year. Saint Ann School Service Clubs: Mini-Vinnies, Altar Servers, Choir, National Junior Honor Society, Student Council, Community Service</w:t>
      </w:r>
    </w:p>
    <w:p w14:paraId="434640DB" w14:textId="3AA81357" w:rsidR="00FE1992" w:rsidRPr="00FE1992" w:rsidRDefault="00BE70A7" w:rsidP="00FE1992">
      <w:pPr>
        <w:spacing w:line="240" w:lineRule="auto"/>
        <w:rPr>
          <w:rFonts w:ascii="Times New Roman" w:hAnsi="Times New Roman" w:cs="Times New Roman"/>
          <w:sz w:val="24"/>
          <w:szCs w:val="24"/>
        </w:rPr>
      </w:pPr>
      <w:r>
        <w:rPr>
          <w:rFonts w:ascii="Times New Roman" w:hAnsi="Times New Roman" w:cs="Times New Roman"/>
          <w:sz w:val="24"/>
          <w:szCs w:val="24"/>
          <w:u w:val="single"/>
        </w:rPr>
        <w:t>K4J (Kids for Jesus</w:t>
      </w:r>
      <w:r>
        <w:rPr>
          <w:rFonts w:ascii="Times New Roman" w:hAnsi="Times New Roman" w:cs="Times New Roman"/>
          <w:sz w:val="24"/>
          <w:szCs w:val="24"/>
        </w:rPr>
        <w:t>)- a virtue-based program all students participate in by performing in grade-level skits and learning Virtue songs. All students are encouraged to earn certificates for showing exemplary faith in the featured virtue of the month. A school wide assembly is held once a month at the Awards Ceremony each quarter. The Saint Ann community families and parishioners join the students for this live testimony of faith.</w:t>
      </w:r>
    </w:p>
    <w:p w14:paraId="7932DC55" w14:textId="77777777" w:rsidR="00FE1992" w:rsidRPr="00FE1992" w:rsidRDefault="00FE1992" w:rsidP="00FE1992">
      <w:pPr>
        <w:spacing w:after="0" w:line="240" w:lineRule="auto"/>
        <w:rPr>
          <w:rFonts w:ascii="Times New Roman" w:eastAsia="Times New Roman" w:hAnsi="Times New Roman" w:cs="Times New Roman"/>
          <w:sz w:val="24"/>
          <w:szCs w:val="24"/>
        </w:rPr>
      </w:pPr>
      <w:r w:rsidRPr="00FE1992">
        <w:rPr>
          <w:rFonts w:ascii="Times New Roman" w:eastAsia="Times New Roman" w:hAnsi="Times New Roman" w:cs="Times New Roman"/>
          <w:color w:val="000000"/>
          <w:sz w:val="24"/>
          <w:szCs w:val="24"/>
        </w:rPr>
        <w:t xml:space="preserve">Book – </w:t>
      </w:r>
      <w:r w:rsidRPr="00FE1992">
        <w:rPr>
          <w:rFonts w:ascii="Times New Roman" w:eastAsia="Times New Roman" w:hAnsi="Times New Roman" w:cs="Times New Roman"/>
          <w:i/>
          <w:iCs/>
          <w:color w:val="000000"/>
          <w:sz w:val="24"/>
          <w:szCs w:val="24"/>
          <w:u w:val="single"/>
        </w:rPr>
        <w:t>Finding God, Our Response to God’s Gifts</w:t>
      </w:r>
    </w:p>
    <w:p w14:paraId="2F3BB3B9" w14:textId="5CFAB6E3" w:rsidR="00FE1992" w:rsidRPr="00FE1992" w:rsidRDefault="00FE1992" w:rsidP="00FE1992">
      <w:pPr>
        <w:spacing w:after="0" w:line="240" w:lineRule="auto"/>
        <w:rPr>
          <w:rFonts w:ascii="Times New Roman" w:eastAsia="Times New Roman" w:hAnsi="Times New Roman" w:cs="Times New Roman"/>
          <w:sz w:val="24"/>
          <w:szCs w:val="24"/>
        </w:rPr>
      </w:pPr>
    </w:p>
    <w:p w14:paraId="206A8A03" w14:textId="77777777" w:rsidR="00FE1992" w:rsidRPr="00FE1992" w:rsidRDefault="00FE1992" w:rsidP="00FE1992">
      <w:pPr>
        <w:spacing w:after="0" w:line="240" w:lineRule="auto"/>
        <w:rPr>
          <w:rFonts w:ascii="Times New Roman" w:eastAsia="Times New Roman" w:hAnsi="Times New Roman" w:cs="Times New Roman"/>
          <w:sz w:val="24"/>
          <w:szCs w:val="24"/>
        </w:rPr>
      </w:pPr>
      <w:r w:rsidRPr="00FE1992">
        <w:rPr>
          <w:rFonts w:ascii="Times New Roman" w:eastAsia="Times New Roman" w:hAnsi="Times New Roman" w:cs="Times New Roman"/>
          <w:i/>
          <w:iCs/>
          <w:color w:val="333333"/>
          <w:sz w:val="24"/>
          <w:szCs w:val="24"/>
          <w:shd w:val="clear" w:color="auto" w:fill="FFFFFF"/>
        </w:rPr>
        <w:t>Finding God: Our Response to God’s Gifts,</w:t>
      </w:r>
      <w:r w:rsidRPr="00FE1992">
        <w:rPr>
          <w:rFonts w:ascii="Times New Roman" w:eastAsia="Times New Roman" w:hAnsi="Times New Roman" w:cs="Times New Roman"/>
          <w:color w:val="333333"/>
          <w:sz w:val="24"/>
          <w:szCs w:val="24"/>
          <w:shd w:val="clear" w:color="auto" w:fill="FFFFFF"/>
        </w:rPr>
        <w:t xml:space="preserve"> is based on a spiral curriculum that integrates the fundamental themes of the </w:t>
      </w:r>
      <w:r w:rsidRPr="00FE1992">
        <w:rPr>
          <w:rFonts w:ascii="Times New Roman" w:eastAsia="Times New Roman" w:hAnsi="Times New Roman" w:cs="Times New Roman"/>
          <w:i/>
          <w:iCs/>
          <w:color w:val="333333"/>
          <w:sz w:val="24"/>
          <w:szCs w:val="24"/>
          <w:shd w:val="clear" w:color="auto" w:fill="FFFFFF"/>
        </w:rPr>
        <w:t>Catechism of the Catholic Church</w:t>
      </w:r>
      <w:r w:rsidRPr="00FE1992">
        <w:rPr>
          <w:rFonts w:ascii="Times New Roman" w:eastAsia="Times New Roman" w:hAnsi="Times New Roman" w:cs="Times New Roman"/>
          <w:color w:val="333333"/>
          <w:sz w:val="24"/>
          <w:szCs w:val="24"/>
          <w:shd w:val="clear" w:color="auto" w:fill="FFFFFF"/>
        </w:rPr>
        <w:t xml:space="preserve"> with Scripture and Catholic social teachings. As children are introduced to and revisit concepts and vocabulary from one year to the next, their knowledge and experience both broaden and deepen as they grow in faith as committed disciples of Jesus.</w:t>
      </w:r>
    </w:p>
    <w:p w14:paraId="323D6BB5" w14:textId="77777777" w:rsidR="00FE1992" w:rsidRPr="00FE1992" w:rsidRDefault="00FE1992" w:rsidP="00FE1992">
      <w:pPr>
        <w:spacing w:after="0" w:line="240" w:lineRule="auto"/>
        <w:rPr>
          <w:rFonts w:ascii="Times New Roman" w:eastAsia="Times New Roman" w:hAnsi="Times New Roman" w:cs="Times New Roman"/>
          <w:sz w:val="24"/>
          <w:szCs w:val="24"/>
        </w:rPr>
      </w:pPr>
      <w:r w:rsidRPr="00FE1992">
        <w:rPr>
          <w:rFonts w:ascii="Times New Roman" w:eastAsia="Times New Roman" w:hAnsi="Times New Roman" w:cs="Times New Roman"/>
          <w:color w:val="333333"/>
          <w:sz w:val="24"/>
          <w:szCs w:val="24"/>
          <w:shd w:val="clear" w:color="auto" w:fill="FFFFFF"/>
        </w:rPr>
        <w:t> </w:t>
      </w:r>
    </w:p>
    <w:p w14:paraId="7959D7B1" w14:textId="77777777" w:rsidR="00FE1992" w:rsidRPr="00FE1992" w:rsidRDefault="00FE1992" w:rsidP="00FE1992">
      <w:pPr>
        <w:spacing w:after="0" w:line="240" w:lineRule="auto"/>
        <w:rPr>
          <w:rFonts w:ascii="Times New Roman" w:eastAsia="Times New Roman" w:hAnsi="Times New Roman" w:cs="Times New Roman"/>
          <w:sz w:val="24"/>
          <w:szCs w:val="24"/>
        </w:rPr>
      </w:pPr>
      <w:r w:rsidRPr="00FE1992">
        <w:rPr>
          <w:rFonts w:ascii="Times New Roman" w:eastAsia="Times New Roman" w:hAnsi="Times New Roman" w:cs="Times New Roman"/>
          <w:color w:val="333333"/>
          <w:sz w:val="24"/>
          <w:szCs w:val="24"/>
          <w:shd w:val="clear" w:color="auto" w:fill="FFFFFF"/>
        </w:rPr>
        <w:t xml:space="preserve">Finding God covers the full and authentic teachings of the Catholic Church and rooted in Scripture, Church Tradition, and Ignatian spirituality, </w:t>
      </w:r>
      <w:r w:rsidRPr="00FE1992">
        <w:rPr>
          <w:rFonts w:ascii="Times New Roman" w:eastAsia="Times New Roman" w:hAnsi="Times New Roman" w:cs="Times New Roman"/>
          <w:i/>
          <w:iCs/>
          <w:color w:val="333333"/>
          <w:sz w:val="24"/>
          <w:szCs w:val="24"/>
          <w:shd w:val="clear" w:color="auto" w:fill="FFFFFF"/>
        </w:rPr>
        <w:t>Finding God: Our Response to God’s Gifts</w:t>
      </w:r>
      <w:r w:rsidRPr="00FE1992">
        <w:rPr>
          <w:rFonts w:ascii="Times New Roman" w:eastAsia="Times New Roman" w:hAnsi="Times New Roman" w:cs="Times New Roman"/>
          <w:color w:val="333333"/>
          <w:sz w:val="24"/>
          <w:szCs w:val="24"/>
          <w:shd w:val="clear" w:color="auto" w:fill="FFFFFF"/>
        </w:rPr>
        <w:t>™ starts children out on a life of intentional discipleship. This faith formation program for Kindergarten through Grade 8 helps foster a lived relationship with God through Jesus (www.loyolapress.com/faith-formation/finding-god).</w:t>
      </w:r>
    </w:p>
    <w:p w14:paraId="072B937B" w14:textId="77777777" w:rsidR="00FE1992" w:rsidRPr="00FE1992" w:rsidRDefault="00FE1992" w:rsidP="00FE1992">
      <w:pPr>
        <w:spacing w:line="240" w:lineRule="auto"/>
        <w:rPr>
          <w:rFonts w:ascii="Times New Roman" w:hAnsi="Times New Roman" w:cs="Times New Roman"/>
          <w:sz w:val="24"/>
          <w:szCs w:val="24"/>
        </w:rPr>
      </w:pPr>
    </w:p>
    <w:sectPr w:rsidR="00FE1992" w:rsidRPr="00FE1992">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A1C454" w14:textId="77777777" w:rsidR="006E0DE5" w:rsidRDefault="006E0DE5" w:rsidP="00FE1992">
      <w:pPr>
        <w:spacing w:after="0" w:line="240" w:lineRule="auto"/>
      </w:pPr>
      <w:r>
        <w:separator/>
      </w:r>
    </w:p>
  </w:endnote>
  <w:endnote w:type="continuationSeparator" w:id="0">
    <w:p w14:paraId="3321D80C" w14:textId="77777777" w:rsidR="006E0DE5" w:rsidRDefault="006E0DE5" w:rsidP="00FE19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8D7D9C" w14:textId="77777777" w:rsidR="006E0DE5" w:rsidRDefault="006E0DE5" w:rsidP="00FE1992">
      <w:pPr>
        <w:spacing w:after="0" w:line="240" w:lineRule="auto"/>
      </w:pPr>
      <w:r>
        <w:separator/>
      </w:r>
    </w:p>
  </w:footnote>
  <w:footnote w:type="continuationSeparator" w:id="0">
    <w:p w14:paraId="655714FE" w14:textId="77777777" w:rsidR="006E0DE5" w:rsidRDefault="006E0DE5" w:rsidP="00FE19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B2F7D" w14:textId="77777777" w:rsidR="00FE1992" w:rsidRPr="0080105B" w:rsidRDefault="00FE1992" w:rsidP="00FE1992">
    <w:pPr>
      <w:pStyle w:val="HeaderOdd"/>
      <w:rPr>
        <w:rFonts w:ascii="Times New Roman" w:hAnsi="Times New Roman"/>
        <w:color w:val="002060"/>
        <w:sz w:val="24"/>
        <w:szCs w:val="24"/>
      </w:rPr>
    </w:pPr>
    <w:r w:rsidRPr="0080105B">
      <w:rPr>
        <w:rFonts w:ascii="Times New Roman" w:hAnsi="Times New Roman"/>
        <w:color w:val="002060"/>
        <w:sz w:val="24"/>
        <w:szCs w:val="24"/>
      </w:rPr>
      <w:t>Saint Ann Catholic School</w:t>
    </w:r>
  </w:p>
  <w:p w14:paraId="4C0BB079" w14:textId="77777777" w:rsidR="00FE1992" w:rsidRDefault="00FE199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0A7"/>
    <w:rsid w:val="006E0DE5"/>
    <w:rsid w:val="00896427"/>
    <w:rsid w:val="00B366A3"/>
    <w:rsid w:val="00BE70A7"/>
    <w:rsid w:val="00E738BD"/>
    <w:rsid w:val="00F363C0"/>
    <w:rsid w:val="00FE19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00514"/>
  <w15:chartTrackingRefBased/>
  <w15:docId w15:val="{0EAD267F-9727-4718-A381-DC85B9171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0A7"/>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E1992"/>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E19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1992"/>
  </w:style>
  <w:style w:type="paragraph" w:styleId="Footer">
    <w:name w:val="footer"/>
    <w:basedOn w:val="Normal"/>
    <w:link w:val="FooterChar"/>
    <w:uiPriority w:val="99"/>
    <w:unhideWhenUsed/>
    <w:rsid w:val="00FE19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1992"/>
  </w:style>
  <w:style w:type="paragraph" w:customStyle="1" w:styleId="HeaderOdd">
    <w:name w:val="Header Odd"/>
    <w:basedOn w:val="NoSpacing"/>
    <w:qFormat/>
    <w:rsid w:val="00FE1992"/>
    <w:pPr>
      <w:pBdr>
        <w:bottom w:val="single" w:sz="4" w:space="1" w:color="4F81BD"/>
      </w:pBdr>
      <w:jc w:val="right"/>
    </w:pPr>
    <w:rPr>
      <w:rFonts w:ascii="Calibri" w:eastAsia="Calibri" w:hAnsi="Calibri" w:cs="Times New Roman"/>
      <w:b/>
      <w:color w:val="1F497D"/>
      <w:sz w:val="20"/>
      <w:szCs w:val="20"/>
      <w:lang w:eastAsia="ja-JP"/>
    </w:rPr>
  </w:style>
  <w:style w:type="paragraph" w:styleId="NoSpacing">
    <w:name w:val="No Spacing"/>
    <w:uiPriority w:val="1"/>
    <w:qFormat/>
    <w:rsid w:val="00FE199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673957">
      <w:bodyDiv w:val="1"/>
      <w:marLeft w:val="0"/>
      <w:marRight w:val="0"/>
      <w:marTop w:val="0"/>
      <w:marBottom w:val="0"/>
      <w:divBdr>
        <w:top w:val="none" w:sz="0" w:space="0" w:color="auto"/>
        <w:left w:val="none" w:sz="0" w:space="0" w:color="auto"/>
        <w:bottom w:val="none" w:sz="0" w:space="0" w:color="auto"/>
        <w:right w:val="none" w:sz="0" w:space="0" w:color="auto"/>
      </w:divBdr>
    </w:div>
    <w:div w:id="1446340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436</Words>
  <Characters>2487</Characters>
  <Application>Microsoft Office Word</Application>
  <DocSecurity>0</DocSecurity>
  <Lines>20</Lines>
  <Paragraphs>5</Paragraphs>
  <ScaleCrop>false</ScaleCrop>
  <Company/>
  <LinksUpToDate>false</LinksUpToDate>
  <CharactersWithSpaces>2918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Mckenzie, Susan</dc:creator>
  <cp:keywords/>
  <dc:description/>
  <cp:lastModifiedBy>Alexa Cambria</cp:lastModifiedBy>
  <cp:revision>3</cp:revision>
  <dcterms:created xsi:type="dcterms:W3CDTF">2022-07-06T01:11:00Z</dcterms:created>
  <dcterms:modified xsi:type="dcterms:W3CDTF">2022-07-06T01:12:00Z</dcterms:modified>
</cp:coreProperties>
</file>